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0C" w:rsidRDefault="0023340C" w:rsidP="0023340C">
      <w:pPr>
        <w:ind w:firstLine="540"/>
      </w:pPr>
      <w:r>
        <w:t xml:space="preserve">                 </w:t>
      </w:r>
      <w:r>
        <w:t xml:space="preserve">           </w:t>
      </w:r>
      <w:bookmarkStart w:id="0" w:name="_GoBack"/>
      <w:bookmarkEnd w:id="0"/>
      <w:r>
        <w:t xml:space="preserve">       ПРОТОКОЛ  № 13</w:t>
      </w:r>
      <w:r>
        <w:t xml:space="preserve">                                       </w:t>
      </w:r>
    </w:p>
    <w:p w:rsidR="0023340C" w:rsidRDefault="0023340C" w:rsidP="0023340C">
      <w:pPr>
        <w:ind w:firstLine="540"/>
      </w:pPr>
      <w:r>
        <w:t xml:space="preserve"> СОБРАНИЯ ПРАВЛЕНИЯ ТСЖ «ВЕСНА»  МНОГОКВАРТИРНОГО ДОМА № 23 по 1-ому </w:t>
      </w:r>
      <w:proofErr w:type="spellStart"/>
      <w:r>
        <w:t>Добролюбовскому</w:t>
      </w:r>
      <w:proofErr w:type="spellEnd"/>
      <w:r>
        <w:t xml:space="preserve"> проезду г. Пушкино Московской области.</w:t>
      </w:r>
    </w:p>
    <w:p w:rsidR="0023340C" w:rsidRDefault="0023340C" w:rsidP="0023340C">
      <w:pPr>
        <w:ind w:firstLine="540"/>
      </w:pPr>
    </w:p>
    <w:p w:rsidR="0023340C" w:rsidRDefault="0023340C" w:rsidP="0023340C">
      <w:pPr>
        <w:ind w:firstLine="540"/>
      </w:pPr>
      <w:r>
        <w:t xml:space="preserve">г. Пушкино                                                                                        </w:t>
      </w:r>
      <w:r>
        <w:t>05</w:t>
      </w:r>
      <w:r>
        <w:t xml:space="preserve"> </w:t>
      </w:r>
      <w:r>
        <w:t xml:space="preserve">июня </w:t>
      </w:r>
      <w:r>
        <w:t xml:space="preserve"> 2013 года.</w:t>
      </w:r>
    </w:p>
    <w:p w:rsidR="0023340C" w:rsidRDefault="0023340C" w:rsidP="0023340C">
      <w:pPr>
        <w:ind w:firstLine="540"/>
      </w:pPr>
    </w:p>
    <w:p w:rsidR="0023340C" w:rsidRDefault="0023340C" w:rsidP="0023340C">
      <w:pPr>
        <w:ind w:firstLine="540"/>
      </w:pPr>
      <w:r>
        <w:t xml:space="preserve">Присутствовали: Алферов Н.И., Дронова Е.Г., </w:t>
      </w:r>
      <w:proofErr w:type="spellStart"/>
      <w:r>
        <w:t>Дуругян</w:t>
      </w:r>
      <w:proofErr w:type="spellEnd"/>
      <w:r>
        <w:t xml:space="preserve"> В.Г., Золотов А.А., </w:t>
      </w:r>
      <w:proofErr w:type="spellStart"/>
      <w:r>
        <w:t>Таранин</w:t>
      </w:r>
      <w:proofErr w:type="spellEnd"/>
      <w:r>
        <w:t xml:space="preserve"> С.Л.</w:t>
      </w:r>
    </w:p>
    <w:p w:rsidR="0023340C" w:rsidRDefault="0023340C" w:rsidP="0023340C">
      <w:pPr>
        <w:ind w:firstLine="540"/>
      </w:pPr>
      <w:r>
        <w:t>Присутствовало 5 члена Правления из 7, что составляет более 50 %. Кворум имеется, заседание правомочно.</w:t>
      </w:r>
    </w:p>
    <w:p w:rsidR="0023340C" w:rsidRDefault="0023340C" w:rsidP="0023340C">
      <w:pPr>
        <w:ind w:firstLine="540"/>
      </w:pPr>
    </w:p>
    <w:p w:rsidR="0023340C" w:rsidRDefault="0023340C" w:rsidP="0023340C">
      <w:pPr>
        <w:ind w:firstLine="540"/>
      </w:pPr>
      <w:r>
        <w:t>Повестка собрания:</w:t>
      </w:r>
    </w:p>
    <w:p w:rsidR="0023340C" w:rsidRPr="0023340C" w:rsidRDefault="0023340C" w:rsidP="0023340C">
      <w:pPr>
        <w:shd w:val="clear" w:color="auto" w:fill="FFFFFF"/>
        <w:spacing w:line="322" w:lineRule="exact"/>
        <w:ind w:right="19" w:firstLine="720"/>
        <w:jc w:val="both"/>
        <w:rPr>
          <w:color w:val="33333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23340C">
        <w:rPr>
          <w:color w:val="000000"/>
          <w:spacing w:val="-1"/>
          <w:sz w:val="22"/>
          <w:szCs w:val="22"/>
        </w:rPr>
        <w:t xml:space="preserve">ровести   общее собрание членов ТСЖ «Весна» </w:t>
      </w:r>
      <w:r w:rsidRPr="0023340C">
        <w:rPr>
          <w:color w:val="000000"/>
          <w:sz w:val="22"/>
          <w:szCs w:val="22"/>
        </w:rPr>
        <w:t xml:space="preserve">в форме </w:t>
      </w:r>
      <w:r w:rsidRPr="0023340C">
        <w:rPr>
          <w:color w:val="000000"/>
          <w:spacing w:val="-2"/>
          <w:sz w:val="22"/>
          <w:szCs w:val="22"/>
        </w:rPr>
        <w:t>заочного голосования с 18 июня по 30 июня 2013г.</w:t>
      </w:r>
    </w:p>
    <w:p w:rsidR="0023340C" w:rsidRPr="0023340C" w:rsidRDefault="0023340C" w:rsidP="0023340C">
      <w:pPr>
        <w:shd w:val="clear" w:color="auto" w:fill="FFFFFF"/>
        <w:spacing w:before="125" w:line="322" w:lineRule="exact"/>
        <w:ind w:left="5"/>
        <w:rPr>
          <w:color w:val="333333"/>
          <w:sz w:val="22"/>
          <w:szCs w:val="22"/>
        </w:rPr>
      </w:pPr>
      <w:r w:rsidRPr="0023340C">
        <w:rPr>
          <w:b/>
          <w:bCs/>
          <w:color w:val="000000"/>
          <w:spacing w:val="-1"/>
          <w:sz w:val="22"/>
          <w:szCs w:val="22"/>
          <w:u w:val="single"/>
        </w:rPr>
        <w:t>Повестка дня общего собрания:</w:t>
      </w:r>
    </w:p>
    <w:p w:rsidR="0023340C" w:rsidRPr="0023340C" w:rsidRDefault="0023340C" w:rsidP="0023340C">
      <w:pPr>
        <w:numPr>
          <w:ilvl w:val="0"/>
          <w:numId w:val="3"/>
        </w:numPr>
        <w:contextualSpacing/>
        <w:rPr>
          <w:color w:val="333333"/>
          <w:sz w:val="22"/>
          <w:szCs w:val="22"/>
        </w:rPr>
      </w:pPr>
      <w:r w:rsidRPr="0023340C">
        <w:rPr>
          <w:color w:val="333333"/>
          <w:sz w:val="22"/>
          <w:szCs w:val="22"/>
        </w:rPr>
        <w:t xml:space="preserve"> Утверждение сметы расходов на содержание и ремонт жилого фонда с 01.07.2013г. по 01.07.2014 года (смета прилагается).</w:t>
      </w:r>
    </w:p>
    <w:p w:rsidR="0023340C" w:rsidRPr="0023340C" w:rsidRDefault="0023340C" w:rsidP="0023340C">
      <w:pPr>
        <w:numPr>
          <w:ilvl w:val="0"/>
          <w:numId w:val="3"/>
        </w:numPr>
        <w:spacing w:after="200" w:line="276" w:lineRule="auto"/>
        <w:contextualSpacing/>
        <w:rPr>
          <w:color w:val="333333"/>
          <w:sz w:val="22"/>
          <w:szCs w:val="22"/>
        </w:rPr>
      </w:pPr>
      <w:r w:rsidRPr="0023340C">
        <w:rPr>
          <w:color w:val="333333"/>
          <w:sz w:val="22"/>
          <w:szCs w:val="22"/>
        </w:rPr>
        <w:t>Утверждение тарифа  на содержание и ремонт жилого фонда с 01.07.2013г. по 01.07.2014 года в размере 32,28.</w:t>
      </w:r>
    </w:p>
    <w:p w:rsidR="0023340C" w:rsidRPr="0023340C" w:rsidRDefault="0023340C" w:rsidP="0023340C">
      <w:pPr>
        <w:numPr>
          <w:ilvl w:val="0"/>
          <w:numId w:val="3"/>
        </w:numPr>
        <w:spacing w:after="200" w:line="276" w:lineRule="auto"/>
        <w:contextualSpacing/>
        <w:rPr>
          <w:color w:val="333333"/>
          <w:sz w:val="22"/>
          <w:szCs w:val="22"/>
        </w:rPr>
      </w:pPr>
      <w:r w:rsidRPr="0023340C">
        <w:rPr>
          <w:color w:val="333333"/>
          <w:sz w:val="22"/>
          <w:szCs w:val="22"/>
        </w:rPr>
        <w:t>Утверждение кандидатов в ревизионную комиссию.</w:t>
      </w:r>
    </w:p>
    <w:p w:rsidR="0023340C" w:rsidRPr="0023340C" w:rsidRDefault="0023340C" w:rsidP="0023340C">
      <w:pPr>
        <w:numPr>
          <w:ilvl w:val="0"/>
          <w:numId w:val="3"/>
        </w:numPr>
        <w:spacing w:after="200" w:line="276" w:lineRule="auto"/>
        <w:contextualSpacing/>
        <w:rPr>
          <w:color w:val="333333"/>
          <w:sz w:val="22"/>
          <w:szCs w:val="22"/>
        </w:rPr>
      </w:pPr>
      <w:r w:rsidRPr="0023340C">
        <w:rPr>
          <w:color w:val="333333"/>
          <w:sz w:val="22"/>
          <w:szCs w:val="22"/>
        </w:rPr>
        <w:t>Утверждение размера штрафов на жильцов квартир, установивших кладовки в лифтовых холлах и под лестничными клетками, загромоздивших проходы к лестницам и холлы лифтовых хламом, вещами. Включение строчки штрафы в квитанции на оплату коммунальных платежей.</w:t>
      </w:r>
    </w:p>
    <w:p w:rsidR="0023340C" w:rsidRDefault="0023340C" w:rsidP="0023340C">
      <w:pPr>
        <w:numPr>
          <w:ilvl w:val="0"/>
          <w:numId w:val="3"/>
        </w:numPr>
        <w:spacing w:after="200" w:line="276" w:lineRule="auto"/>
        <w:contextualSpacing/>
      </w:pPr>
      <w:r w:rsidRPr="0023340C">
        <w:rPr>
          <w:color w:val="333333"/>
          <w:sz w:val="22"/>
          <w:szCs w:val="22"/>
        </w:rPr>
        <w:t>Утверждение плана ремонтных работ на 2013-2014года.</w:t>
      </w:r>
    </w:p>
    <w:p w:rsidR="0023340C" w:rsidRDefault="0023340C" w:rsidP="0023340C"/>
    <w:p w:rsidR="0023340C" w:rsidRDefault="0023340C" w:rsidP="0023340C">
      <w:r>
        <w:t xml:space="preserve">         По повестке дня:</w:t>
      </w:r>
    </w:p>
    <w:p w:rsidR="0023340C" w:rsidRPr="0023340C" w:rsidRDefault="0023340C" w:rsidP="0023340C">
      <w:pPr>
        <w:shd w:val="clear" w:color="auto" w:fill="FFFFFF"/>
        <w:spacing w:line="322" w:lineRule="exact"/>
        <w:ind w:right="19" w:firstLine="720"/>
        <w:jc w:val="both"/>
        <w:rPr>
          <w:color w:val="333333"/>
          <w:sz w:val="22"/>
          <w:szCs w:val="22"/>
        </w:rPr>
      </w:pPr>
      <w:r>
        <w:t xml:space="preserve">Слушали   Дронову Е.Г., которая предложила </w:t>
      </w:r>
      <w:r>
        <w:rPr>
          <w:color w:val="000000"/>
          <w:spacing w:val="-1"/>
          <w:sz w:val="22"/>
          <w:szCs w:val="22"/>
        </w:rPr>
        <w:t>п</w:t>
      </w:r>
      <w:r w:rsidRPr="0023340C">
        <w:rPr>
          <w:color w:val="000000"/>
          <w:spacing w:val="-1"/>
          <w:sz w:val="22"/>
          <w:szCs w:val="22"/>
        </w:rPr>
        <w:t xml:space="preserve">ровести   общее собрание членов ТСЖ «Весна» </w:t>
      </w:r>
      <w:r w:rsidRPr="0023340C">
        <w:rPr>
          <w:color w:val="000000"/>
          <w:sz w:val="22"/>
          <w:szCs w:val="22"/>
        </w:rPr>
        <w:t xml:space="preserve">в форме </w:t>
      </w:r>
      <w:r w:rsidRPr="0023340C">
        <w:rPr>
          <w:color w:val="000000"/>
          <w:spacing w:val="-2"/>
          <w:sz w:val="22"/>
          <w:szCs w:val="22"/>
        </w:rPr>
        <w:t>заочного голосования с 18 июня по 30 июня 2013г.</w:t>
      </w:r>
    </w:p>
    <w:p w:rsidR="0023340C" w:rsidRPr="0023340C" w:rsidRDefault="0023340C" w:rsidP="0023340C">
      <w:pPr>
        <w:shd w:val="clear" w:color="auto" w:fill="FFFFFF"/>
        <w:spacing w:before="125" w:line="322" w:lineRule="exact"/>
        <w:ind w:left="5"/>
        <w:rPr>
          <w:color w:val="333333"/>
          <w:sz w:val="22"/>
          <w:szCs w:val="22"/>
        </w:rPr>
      </w:pPr>
      <w:r w:rsidRPr="0023340C">
        <w:rPr>
          <w:b/>
          <w:bCs/>
          <w:color w:val="000000"/>
          <w:spacing w:val="-1"/>
          <w:sz w:val="22"/>
          <w:szCs w:val="22"/>
          <w:u w:val="single"/>
        </w:rPr>
        <w:t>Повестка дня общего собрания:</w:t>
      </w:r>
    </w:p>
    <w:p w:rsidR="0023340C" w:rsidRPr="0023340C" w:rsidRDefault="0023340C" w:rsidP="0023340C">
      <w:pPr>
        <w:numPr>
          <w:ilvl w:val="0"/>
          <w:numId w:val="3"/>
        </w:numPr>
        <w:contextualSpacing/>
        <w:rPr>
          <w:color w:val="333333"/>
          <w:sz w:val="22"/>
          <w:szCs w:val="22"/>
        </w:rPr>
      </w:pPr>
      <w:r w:rsidRPr="0023340C">
        <w:rPr>
          <w:color w:val="333333"/>
          <w:sz w:val="22"/>
          <w:szCs w:val="22"/>
        </w:rPr>
        <w:t xml:space="preserve"> Утверждение сметы расходов на содержание и ремонт жилого фонда с 01.07.2013г. по 01.07.2014 года (смета прилагается).</w:t>
      </w:r>
    </w:p>
    <w:p w:rsidR="0023340C" w:rsidRPr="0023340C" w:rsidRDefault="0023340C" w:rsidP="0023340C">
      <w:pPr>
        <w:numPr>
          <w:ilvl w:val="0"/>
          <w:numId w:val="3"/>
        </w:numPr>
        <w:spacing w:after="200" w:line="276" w:lineRule="auto"/>
        <w:contextualSpacing/>
        <w:rPr>
          <w:color w:val="333333"/>
          <w:sz w:val="22"/>
          <w:szCs w:val="22"/>
        </w:rPr>
      </w:pPr>
      <w:r w:rsidRPr="0023340C">
        <w:rPr>
          <w:color w:val="333333"/>
          <w:sz w:val="22"/>
          <w:szCs w:val="22"/>
        </w:rPr>
        <w:t>Утверждение тарифа  на содержание и ремонт жилого фонда с 01.07.2013г. по 01.07.2014 года в размере 32,28.</w:t>
      </w:r>
    </w:p>
    <w:p w:rsidR="0023340C" w:rsidRPr="0023340C" w:rsidRDefault="0023340C" w:rsidP="0023340C">
      <w:pPr>
        <w:numPr>
          <w:ilvl w:val="0"/>
          <w:numId w:val="3"/>
        </w:numPr>
        <w:spacing w:after="200" w:line="276" w:lineRule="auto"/>
        <w:contextualSpacing/>
        <w:rPr>
          <w:color w:val="333333"/>
          <w:sz w:val="22"/>
          <w:szCs w:val="22"/>
        </w:rPr>
      </w:pPr>
      <w:r w:rsidRPr="0023340C">
        <w:rPr>
          <w:color w:val="333333"/>
          <w:sz w:val="22"/>
          <w:szCs w:val="22"/>
        </w:rPr>
        <w:t>Утверждение кандидатов в ревизионную комиссию.</w:t>
      </w:r>
    </w:p>
    <w:p w:rsidR="0023340C" w:rsidRPr="0023340C" w:rsidRDefault="0023340C" w:rsidP="0023340C">
      <w:pPr>
        <w:numPr>
          <w:ilvl w:val="0"/>
          <w:numId w:val="3"/>
        </w:numPr>
        <w:spacing w:after="200" w:line="276" w:lineRule="auto"/>
        <w:contextualSpacing/>
        <w:rPr>
          <w:color w:val="333333"/>
          <w:sz w:val="22"/>
          <w:szCs w:val="22"/>
        </w:rPr>
      </w:pPr>
      <w:r w:rsidRPr="0023340C">
        <w:rPr>
          <w:color w:val="333333"/>
          <w:sz w:val="22"/>
          <w:szCs w:val="22"/>
        </w:rPr>
        <w:t>Утверждение размера штрафов на жильцов квартир, установивших кладовки в лифтовых холлах и под лестничными клетками, загромоздивших проходы к лестницам и холлы лифтовых хламом, вещами. Включение строчки штрафы в квитанции на оплату коммунальных платежей.</w:t>
      </w:r>
    </w:p>
    <w:p w:rsidR="0023340C" w:rsidRDefault="0023340C" w:rsidP="0023340C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23340C">
        <w:rPr>
          <w:color w:val="333333"/>
          <w:sz w:val="22"/>
          <w:szCs w:val="22"/>
        </w:rPr>
        <w:t>Утверждение плана ремонтных работ на 2013-2014года.</w:t>
      </w:r>
    </w:p>
    <w:p w:rsidR="0023340C" w:rsidRDefault="0023340C" w:rsidP="0023340C">
      <w:pPr>
        <w:jc w:val="both"/>
      </w:pPr>
      <w:r>
        <w:t xml:space="preserve">Решили.  Провести собрание. </w:t>
      </w:r>
    </w:p>
    <w:p w:rsidR="0023340C" w:rsidRDefault="0023340C" w:rsidP="0023340C">
      <w:r>
        <w:t>Голосовали:</w:t>
      </w:r>
    </w:p>
    <w:p w:rsidR="0023340C" w:rsidRDefault="0023340C" w:rsidP="0023340C"/>
    <w:p w:rsidR="0023340C" w:rsidRDefault="0023340C" w:rsidP="0023340C">
      <w:r>
        <w:t>За               5</w:t>
      </w:r>
      <w:proofErr w:type="gramStart"/>
      <w:r>
        <w:t xml:space="preserve">                           П</w:t>
      </w:r>
      <w:proofErr w:type="gramEnd"/>
      <w:r>
        <w:t xml:space="preserve">ротив           0                      Воздержались           0                  </w:t>
      </w:r>
    </w:p>
    <w:p w:rsidR="0023340C" w:rsidRDefault="0023340C" w:rsidP="0023340C">
      <w:pPr>
        <w:ind w:left="540"/>
      </w:pPr>
      <w:r>
        <w:t xml:space="preserve">  Правление:</w:t>
      </w:r>
    </w:p>
    <w:p w:rsidR="0023340C" w:rsidRDefault="0023340C" w:rsidP="0023340C">
      <w:pPr>
        <w:ind w:left="540"/>
      </w:pPr>
      <w:r>
        <w:t>Алферов Н.И.</w:t>
      </w:r>
    </w:p>
    <w:p w:rsidR="0023340C" w:rsidRDefault="0023340C" w:rsidP="0023340C">
      <w:r>
        <w:t xml:space="preserve">         Дронова Е.Г.</w:t>
      </w:r>
    </w:p>
    <w:p w:rsidR="0023340C" w:rsidRDefault="0023340C" w:rsidP="0023340C">
      <w:r>
        <w:t xml:space="preserve">         </w:t>
      </w:r>
      <w:proofErr w:type="spellStart"/>
      <w:r>
        <w:t>Дуругян</w:t>
      </w:r>
      <w:proofErr w:type="spellEnd"/>
      <w:r>
        <w:t xml:space="preserve"> В.Г.</w:t>
      </w:r>
    </w:p>
    <w:p w:rsidR="0023340C" w:rsidRDefault="0023340C" w:rsidP="0023340C">
      <w:r>
        <w:t xml:space="preserve">         Золотов А.А.</w:t>
      </w:r>
    </w:p>
    <w:p w:rsidR="0023340C" w:rsidRDefault="0023340C" w:rsidP="0023340C">
      <w:r>
        <w:t xml:space="preserve">         </w:t>
      </w:r>
      <w:proofErr w:type="spellStart"/>
      <w:r>
        <w:t>Таранин</w:t>
      </w:r>
      <w:proofErr w:type="spellEnd"/>
      <w:r>
        <w:t xml:space="preserve"> С.Л.</w:t>
      </w:r>
    </w:p>
    <w:p w:rsidR="00211A90" w:rsidRDefault="00211A90"/>
    <w:sectPr w:rsidR="00211A90" w:rsidSect="0023340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BBB"/>
    <w:multiLevelType w:val="hybridMultilevel"/>
    <w:tmpl w:val="54A25532"/>
    <w:lvl w:ilvl="0" w:tplc="8190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A3B94"/>
    <w:multiLevelType w:val="hybridMultilevel"/>
    <w:tmpl w:val="5DDA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0636"/>
    <w:multiLevelType w:val="hybridMultilevel"/>
    <w:tmpl w:val="B614B21C"/>
    <w:lvl w:ilvl="0" w:tplc="3AA41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B0228"/>
    <w:multiLevelType w:val="hybridMultilevel"/>
    <w:tmpl w:val="9F48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D3"/>
    <w:rsid w:val="00211A90"/>
    <w:rsid w:val="0023340C"/>
    <w:rsid w:val="0032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2013-07-23T15:50:00Z</dcterms:created>
  <dcterms:modified xsi:type="dcterms:W3CDTF">2013-07-23T15:57:00Z</dcterms:modified>
</cp:coreProperties>
</file>